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A5A" w:rsidRPr="00346048" w:rsidRDefault="00AC6A5A" w:rsidP="00AC6A5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6A5A" w:rsidRDefault="00AC6A5A" w:rsidP="00AC6A5A">
      <w:pPr>
        <w:jc w:val="center"/>
        <w:rPr>
          <w:b/>
          <w:sz w:val="28"/>
          <w:szCs w:val="28"/>
        </w:rPr>
      </w:pPr>
    </w:p>
    <w:p w:rsidR="00AC6A5A" w:rsidRPr="00346048" w:rsidRDefault="00AC6A5A" w:rsidP="00AC6A5A">
      <w:pPr>
        <w:jc w:val="center"/>
        <w:rPr>
          <w:b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AC6A5A" w:rsidRPr="003D74B1" w:rsidRDefault="00AC6A5A" w:rsidP="00AC6A5A">
      <w:pPr>
        <w:rPr>
          <w:b/>
          <w:bCs/>
          <w:sz w:val="28"/>
          <w:szCs w:val="28"/>
        </w:rPr>
      </w:pPr>
    </w:p>
    <w:p w:rsidR="00AC6A5A" w:rsidRPr="003D74B1" w:rsidRDefault="00AC6A5A" w:rsidP="00AC6A5A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AC6A5A" w:rsidRPr="003D74B1" w:rsidRDefault="00AC6A5A" w:rsidP="0076605E">
      <w:pPr>
        <w:tabs>
          <w:tab w:val="left" w:pos="7371"/>
        </w:tabs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934093">
        <w:rPr>
          <w:sz w:val="28"/>
          <w:szCs w:val="28"/>
        </w:rPr>
        <w:t>2</w:t>
      </w:r>
      <w:r w:rsidR="001117F4">
        <w:rPr>
          <w:sz w:val="28"/>
          <w:szCs w:val="28"/>
        </w:rPr>
        <w:t>7</w:t>
      </w:r>
      <w:r w:rsidRPr="003D74B1">
        <w:rPr>
          <w:sz w:val="28"/>
          <w:szCs w:val="28"/>
        </w:rPr>
        <w:t>» ию</w:t>
      </w:r>
      <w:r w:rsidR="00934093">
        <w:rPr>
          <w:sz w:val="28"/>
          <w:szCs w:val="28"/>
        </w:rPr>
        <w:t>н</w:t>
      </w:r>
      <w:r w:rsidRPr="003D74B1">
        <w:rPr>
          <w:sz w:val="28"/>
          <w:szCs w:val="28"/>
        </w:rPr>
        <w:t>я 202</w:t>
      </w:r>
      <w:r w:rsidR="001117F4">
        <w:rPr>
          <w:sz w:val="28"/>
          <w:szCs w:val="28"/>
        </w:rPr>
        <w:t>3</w:t>
      </w:r>
      <w:r w:rsidRPr="003D74B1">
        <w:rPr>
          <w:sz w:val="28"/>
          <w:szCs w:val="28"/>
        </w:rPr>
        <w:t xml:space="preserve"> г.</w:t>
      </w:r>
      <w:r w:rsidR="0076605E">
        <w:rPr>
          <w:i/>
          <w:sz w:val="28"/>
          <w:szCs w:val="28"/>
        </w:rPr>
        <w:tab/>
      </w:r>
      <w:r w:rsidRPr="003D74B1">
        <w:rPr>
          <w:sz w:val="28"/>
          <w:szCs w:val="28"/>
        </w:rPr>
        <w:t>№</w:t>
      </w:r>
      <w:r w:rsidR="001117F4">
        <w:rPr>
          <w:sz w:val="28"/>
          <w:szCs w:val="28"/>
        </w:rPr>
        <w:t>4</w:t>
      </w:r>
      <w:r w:rsidR="00934093">
        <w:rPr>
          <w:sz w:val="28"/>
          <w:szCs w:val="28"/>
        </w:rPr>
        <w:t>8</w:t>
      </w:r>
      <w:r w:rsidR="00EF5159">
        <w:rPr>
          <w:sz w:val="28"/>
          <w:szCs w:val="28"/>
        </w:rPr>
        <w:t>-</w:t>
      </w:r>
      <w:r w:rsidR="004F1AE7">
        <w:rPr>
          <w:sz w:val="28"/>
          <w:szCs w:val="28"/>
        </w:rPr>
        <w:t>8</w:t>
      </w:r>
    </w:p>
    <w:p w:rsidR="00AC6A5A" w:rsidRPr="003D74B1" w:rsidRDefault="00AC6A5A" w:rsidP="00AC6A5A">
      <w:pPr>
        <w:jc w:val="center"/>
        <w:rPr>
          <w:bCs/>
          <w:sz w:val="28"/>
          <w:szCs w:val="28"/>
        </w:rPr>
      </w:pPr>
      <w:r w:rsidRPr="003D74B1">
        <w:rPr>
          <w:bCs/>
          <w:sz w:val="28"/>
          <w:szCs w:val="28"/>
        </w:rPr>
        <w:t>р.п. Усть-Донецкий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F1AE7" w:rsidRDefault="004F1AE7" w:rsidP="004F1AE7">
      <w:pPr>
        <w:ind w:left="1134" w:right="1417"/>
        <w:jc w:val="both"/>
        <w:rPr>
          <w:b/>
          <w:bCs/>
          <w:sz w:val="28"/>
          <w:szCs w:val="28"/>
        </w:rPr>
      </w:pPr>
    </w:p>
    <w:p w:rsidR="004F1AE7" w:rsidRPr="004F1AE7" w:rsidRDefault="004F1AE7" w:rsidP="004F1AE7">
      <w:pPr>
        <w:ind w:left="1134" w:right="1417"/>
        <w:jc w:val="both"/>
        <w:rPr>
          <w:b/>
          <w:sz w:val="28"/>
          <w:szCs w:val="28"/>
        </w:rPr>
      </w:pPr>
      <w:r w:rsidRPr="004F1AE7">
        <w:rPr>
          <w:b/>
          <w:bCs/>
          <w:sz w:val="28"/>
          <w:szCs w:val="28"/>
        </w:rPr>
        <w:t xml:space="preserve">О составе </w:t>
      </w:r>
      <w:r w:rsidRPr="004F1AE7">
        <w:rPr>
          <w:b/>
          <w:sz w:val="28"/>
          <w:szCs w:val="28"/>
        </w:rPr>
        <w:t xml:space="preserve">Рабочей группы Территориальной избирательной комиссии </w:t>
      </w:r>
      <w:r>
        <w:rPr>
          <w:b/>
          <w:sz w:val="28"/>
          <w:szCs w:val="28"/>
        </w:rPr>
        <w:t xml:space="preserve">Усть-Донецкого района </w:t>
      </w:r>
      <w:r w:rsidRPr="004F1AE7">
        <w:rPr>
          <w:b/>
          <w:sz w:val="28"/>
          <w:szCs w:val="28"/>
        </w:rPr>
        <w:t>Ростовской области по информационным спорам и иным вопросам информационного обеспечения выборов депутатов Законодательного Собрания Ростовской области седьмого созыва</w:t>
      </w:r>
    </w:p>
    <w:p w:rsidR="004F1AE7" w:rsidRPr="004F1AE7" w:rsidRDefault="004F1AE7" w:rsidP="004F1AE7">
      <w:pPr>
        <w:widowControl w:val="0"/>
        <w:tabs>
          <w:tab w:val="left" w:pos="1843"/>
        </w:tabs>
        <w:autoSpaceDE w:val="0"/>
        <w:autoSpaceDN w:val="0"/>
        <w:adjustRightInd w:val="0"/>
        <w:ind w:left="1701" w:right="1700"/>
        <w:jc w:val="both"/>
        <w:rPr>
          <w:b/>
          <w:sz w:val="28"/>
          <w:szCs w:val="28"/>
        </w:rPr>
      </w:pPr>
    </w:p>
    <w:p w:rsidR="004F1AE7" w:rsidRPr="004F1AE7" w:rsidRDefault="004F1AE7" w:rsidP="004F1AE7">
      <w:pPr>
        <w:ind w:left="1134" w:right="1416"/>
        <w:rPr>
          <w:b/>
          <w:bCs/>
          <w:spacing w:val="20"/>
          <w:sz w:val="28"/>
          <w:szCs w:val="28"/>
        </w:rPr>
      </w:pPr>
    </w:p>
    <w:p w:rsidR="00AC6A5A" w:rsidRPr="004F1AE7" w:rsidRDefault="004F1AE7" w:rsidP="004F1AE7">
      <w:pPr>
        <w:pStyle w:val="af2"/>
        <w:rPr>
          <w:sz w:val="28"/>
          <w:szCs w:val="28"/>
        </w:rPr>
      </w:pPr>
      <w:r w:rsidRPr="004F1AE7">
        <w:rPr>
          <w:sz w:val="28"/>
          <w:szCs w:val="28"/>
        </w:rPr>
        <w:t>В соответствии с пунктом 8 статьи 25 Федерального закона от 12.06.2002 № 67-ФЗ «Об основных гарантиях избирательных прав и права на участие в референдуме граждан Российской Федерации», частью 10 статьи 16 Областного закона от 12.05.2016 № 525-ЗС «О выборах 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A63426" w:rsidRPr="004F1AE7">
        <w:rPr>
          <w:sz w:val="28"/>
          <w:szCs w:val="28"/>
        </w:rPr>
        <w:t xml:space="preserve">, </w:t>
      </w:r>
      <w:r w:rsidR="00883B30" w:rsidRPr="004F1AE7">
        <w:rPr>
          <w:sz w:val="28"/>
          <w:szCs w:val="28"/>
        </w:rPr>
        <w:t xml:space="preserve">Территориальная избирательная комиссия </w:t>
      </w:r>
      <w:r w:rsidR="00AC6A5A" w:rsidRPr="004F1AE7">
        <w:rPr>
          <w:sz w:val="28"/>
          <w:szCs w:val="28"/>
        </w:rPr>
        <w:t xml:space="preserve">Усть-Донецкого района Ростовской области </w:t>
      </w:r>
    </w:p>
    <w:p w:rsidR="00AC6A5A" w:rsidRDefault="00AC6A5A" w:rsidP="00AC6A5A">
      <w:pPr>
        <w:ind w:firstLine="709"/>
        <w:jc w:val="both"/>
        <w:rPr>
          <w:sz w:val="28"/>
          <w:szCs w:val="28"/>
        </w:rPr>
      </w:pPr>
    </w:p>
    <w:p w:rsidR="00883B30" w:rsidRDefault="00883B30" w:rsidP="00AC6A5A">
      <w:pPr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4F1AE7" w:rsidRPr="004F1AE7" w:rsidRDefault="006B3529" w:rsidP="004F1AE7">
      <w:pPr>
        <w:spacing w:line="360" w:lineRule="auto"/>
        <w:ind w:firstLine="709"/>
        <w:jc w:val="both"/>
        <w:rPr>
          <w:sz w:val="28"/>
          <w:szCs w:val="28"/>
        </w:rPr>
      </w:pPr>
      <w:r w:rsidRPr="004F1AE7">
        <w:rPr>
          <w:bCs/>
          <w:sz w:val="28"/>
          <w:szCs w:val="28"/>
        </w:rPr>
        <w:t>1.</w:t>
      </w:r>
      <w:bookmarkStart w:id="0" w:name="_GoBack"/>
      <w:bookmarkEnd w:id="0"/>
      <w:r w:rsidR="004F1AE7" w:rsidRPr="004F1AE7">
        <w:rPr>
          <w:sz w:val="28"/>
          <w:szCs w:val="28"/>
        </w:rPr>
        <w:t xml:space="preserve"> Утвердить состав Рабочей группы Территориальной избирательной комиссии </w:t>
      </w:r>
      <w:r w:rsidR="004F1AE7">
        <w:rPr>
          <w:sz w:val="28"/>
          <w:szCs w:val="28"/>
        </w:rPr>
        <w:t>Усть-Донецкого района</w:t>
      </w:r>
      <w:r w:rsidR="004F1AE7" w:rsidRPr="004F1AE7">
        <w:rPr>
          <w:sz w:val="28"/>
          <w:szCs w:val="28"/>
        </w:rPr>
        <w:t xml:space="preserve"> Ростовской области по информационным спорам и иным вопросам информационного обеспечения выборов депутатов Законодательного Собрания Ростовской области седьмого созыва согласно приложению.</w:t>
      </w:r>
    </w:p>
    <w:p w:rsidR="004F1AE7" w:rsidRPr="004F1AE7" w:rsidRDefault="004F1AE7" w:rsidP="004F1AE7">
      <w:pPr>
        <w:tabs>
          <w:tab w:val="left" w:pos="142"/>
        </w:tabs>
        <w:spacing w:line="324" w:lineRule="auto"/>
        <w:ind w:firstLine="709"/>
        <w:jc w:val="both"/>
        <w:rPr>
          <w:sz w:val="28"/>
          <w:szCs w:val="28"/>
        </w:rPr>
      </w:pPr>
      <w:r w:rsidRPr="004F1AE7">
        <w:rPr>
          <w:sz w:val="28"/>
          <w:szCs w:val="28"/>
        </w:rPr>
        <w:lastRenderedPageBreak/>
        <w:t xml:space="preserve">2. Разместить настоящее постановление </w:t>
      </w:r>
      <w:r w:rsidRPr="004F1AE7">
        <w:rPr>
          <w:bCs/>
          <w:sz w:val="28"/>
          <w:szCs w:val="28"/>
        </w:rPr>
        <w:t xml:space="preserve">на сайте </w:t>
      </w:r>
      <w:r w:rsidRPr="004F1AE7">
        <w:rPr>
          <w:sz w:val="28"/>
          <w:szCs w:val="28"/>
        </w:rPr>
        <w:t xml:space="preserve">окружной избирательной комиссии </w:t>
      </w:r>
      <w:r>
        <w:rPr>
          <w:bCs/>
          <w:sz w:val="28"/>
          <w:szCs w:val="28"/>
        </w:rPr>
        <w:t>Усть-Донецкого</w:t>
      </w:r>
      <w:r w:rsidRPr="004F1AE7">
        <w:rPr>
          <w:bCs/>
          <w:sz w:val="28"/>
          <w:szCs w:val="28"/>
        </w:rPr>
        <w:t xml:space="preserve"> одномандатного избирательного округа № </w:t>
      </w:r>
      <w:r>
        <w:rPr>
          <w:bCs/>
          <w:sz w:val="28"/>
          <w:szCs w:val="28"/>
        </w:rPr>
        <w:t xml:space="preserve">17 </w:t>
      </w:r>
      <w:r w:rsidRPr="004F1AE7">
        <w:rPr>
          <w:bCs/>
          <w:sz w:val="28"/>
          <w:szCs w:val="28"/>
        </w:rPr>
        <w:t>в информационно-телекоммуникационной сети «Интернет»</w:t>
      </w:r>
      <w:r w:rsidRPr="004F1AE7">
        <w:rPr>
          <w:sz w:val="28"/>
          <w:szCs w:val="28"/>
        </w:rPr>
        <w:t>.</w:t>
      </w:r>
    </w:p>
    <w:p w:rsidR="004F1AE7" w:rsidRPr="004F1AE7" w:rsidRDefault="004F1AE7" w:rsidP="004F1AE7">
      <w:pPr>
        <w:jc w:val="both"/>
        <w:rPr>
          <w:sz w:val="28"/>
          <w:szCs w:val="28"/>
        </w:rPr>
      </w:pPr>
    </w:p>
    <w:p w:rsidR="006B3529" w:rsidRPr="004F1AE7" w:rsidRDefault="006B3529" w:rsidP="004F1AE7">
      <w:pPr>
        <w:pStyle w:val="21"/>
        <w:spacing w:line="336" w:lineRule="auto"/>
        <w:ind w:left="0" w:firstLine="708"/>
        <w:jc w:val="both"/>
        <w:rPr>
          <w:bCs/>
        </w:rPr>
      </w:pPr>
    </w:p>
    <w:p w:rsidR="00BD0F72" w:rsidRDefault="00BD0F72" w:rsidP="006B3529">
      <w:pPr>
        <w:spacing w:line="360" w:lineRule="auto"/>
        <w:ind w:firstLine="741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AC6A5A">
        <w:rPr>
          <w:sz w:val="28"/>
          <w:szCs w:val="28"/>
        </w:rPr>
        <w:t>И.С.Ковалев</w:t>
      </w:r>
    </w:p>
    <w:p w:rsidR="00BD0F72" w:rsidRPr="00BD0F72" w:rsidRDefault="00BD0F72" w:rsidP="00BD0F72">
      <w:pPr>
        <w:rPr>
          <w:sz w:val="28"/>
          <w:szCs w:val="28"/>
        </w:rPr>
      </w:pPr>
    </w:p>
    <w:p w:rsidR="004F1AE7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AC6A5A">
        <w:rPr>
          <w:rFonts w:eastAsiaTheme="minorEastAsia"/>
          <w:bCs/>
          <w:sz w:val="28"/>
          <w:szCs w:val="28"/>
        </w:rPr>
        <w:t>Е.В.Лобанова</w:t>
      </w:r>
    </w:p>
    <w:p w:rsidR="004F1AE7" w:rsidRDefault="004F1AE7">
      <w:pPr>
        <w:spacing w:after="200" w:line="276" w:lineRule="auto"/>
        <w:rPr>
          <w:rFonts w:eastAsiaTheme="minorEastAsia"/>
          <w:bCs/>
          <w:sz w:val="28"/>
          <w:szCs w:val="28"/>
        </w:rPr>
      </w:pPr>
      <w:r>
        <w:rPr>
          <w:rFonts w:eastAsiaTheme="minorEastAsia"/>
          <w:bCs/>
          <w:sz w:val="28"/>
          <w:szCs w:val="28"/>
        </w:rPr>
        <w:br w:type="page"/>
      </w:r>
    </w:p>
    <w:p w:rsidR="004F1AE7" w:rsidRPr="004F1AE7" w:rsidRDefault="004F1AE7" w:rsidP="004F1AE7">
      <w:pPr>
        <w:ind w:left="5387"/>
        <w:rPr>
          <w:color w:val="2E2E2E"/>
          <w:sz w:val="28"/>
          <w:szCs w:val="28"/>
        </w:rPr>
      </w:pPr>
      <w:r w:rsidRPr="004F1AE7">
        <w:rPr>
          <w:color w:val="2E2E2E"/>
          <w:sz w:val="28"/>
          <w:szCs w:val="28"/>
        </w:rPr>
        <w:lastRenderedPageBreak/>
        <w:t>УТВЕРЖДЕН</w:t>
      </w:r>
    </w:p>
    <w:p w:rsidR="004F1AE7" w:rsidRPr="004F1AE7" w:rsidRDefault="004F1AE7" w:rsidP="004F1AE7">
      <w:pPr>
        <w:ind w:left="5387"/>
        <w:rPr>
          <w:sz w:val="28"/>
          <w:szCs w:val="28"/>
        </w:rPr>
      </w:pPr>
      <w:r w:rsidRPr="004F1AE7">
        <w:rPr>
          <w:color w:val="2E2E2E"/>
          <w:sz w:val="28"/>
          <w:szCs w:val="28"/>
        </w:rPr>
        <w:t xml:space="preserve">постановлением Территориальной избирательной комиссии </w:t>
      </w:r>
      <w:r>
        <w:rPr>
          <w:color w:val="2E2E2E"/>
          <w:sz w:val="28"/>
          <w:szCs w:val="28"/>
        </w:rPr>
        <w:t>Усть-Донецкого района</w:t>
      </w:r>
      <w:r w:rsidRPr="004F1AE7">
        <w:rPr>
          <w:color w:val="2E2E2E"/>
          <w:sz w:val="28"/>
          <w:szCs w:val="28"/>
        </w:rPr>
        <w:t xml:space="preserve"> Ростовской области</w:t>
      </w:r>
      <w:r w:rsidRPr="004F1AE7">
        <w:rPr>
          <w:color w:val="2E2E2E"/>
          <w:sz w:val="28"/>
          <w:szCs w:val="28"/>
        </w:rPr>
        <w:br/>
        <w:t xml:space="preserve">от </w:t>
      </w:r>
      <w:r>
        <w:rPr>
          <w:color w:val="2E2E2E"/>
          <w:sz w:val="28"/>
          <w:szCs w:val="28"/>
        </w:rPr>
        <w:t xml:space="preserve">27.06.2023 </w:t>
      </w:r>
      <w:r w:rsidRPr="004F1AE7">
        <w:rPr>
          <w:color w:val="2E2E2E"/>
          <w:sz w:val="28"/>
          <w:szCs w:val="28"/>
        </w:rPr>
        <w:t xml:space="preserve">г. № </w:t>
      </w:r>
      <w:r>
        <w:rPr>
          <w:color w:val="2E2E2E"/>
          <w:sz w:val="28"/>
          <w:szCs w:val="28"/>
        </w:rPr>
        <w:t>48-8</w:t>
      </w:r>
    </w:p>
    <w:p w:rsidR="004F1AE7" w:rsidRPr="004F1AE7" w:rsidRDefault="004F1AE7" w:rsidP="004F1AE7">
      <w:pPr>
        <w:rPr>
          <w:sz w:val="28"/>
          <w:szCs w:val="28"/>
          <w:highlight w:val="yellow"/>
        </w:rPr>
      </w:pPr>
    </w:p>
    <w:p w:rsidR="004F1AE7" w:rsidRPr="004F1AE7" w:rsidRDefault="004F1AE7" w:rsidP="004F1AE7">
      <w:pPr>
        <w:rPr>
          <w:sz w:val="28"/>
          <w:szCs w:val="28"/>
          <w:highlight w:val="yellow"/>
        </w:rPr>
      </w:pPr>
    </w:p>
    <w:p w:rsidR="004F1AE7" w:rsidRPr="004F1AE7" w:rsidRDefault="004F1AE7" w:rsidP="004F1AE7">
      <w:pPr>
        <w:jc w:val="center"/>
        <w:rPr>
          <w:b/>
          <w:bCs/>
          <w:sz w:val="28"/>
          <w:szCs w:val="28"/>
        </w:rPr>
      </w:pPr>
      <w:r w:rsidRPr="004F1AE7">
        <w:rPr>
          <w:b/>
          <w:bCs/>
          <w:sz w:val="28"/>
          <w:szCs w:val="28"/>
        </w:rPr>
        <w:t>СОСТАВ</w:t>
      </w:r>
    </w:p>
    <w:p w:rsidR="004F1AE7" w:rsidRPr="004F1AE7" w:rsidRDefault="004F1AE7" w:rsidP="004F1AE7">
      <w:pPr>
        <w:jc w:val="center"/>
        <w:rPr>
          <w:b/>
          <w:sz w:val="28"/>
          <w:szCs w:val="28"/>
        </w:rPr>
      </w:pPr>
      <w:r w:rsidRPr="004F1AE7">
        <w:rPr>
          <w:b/>
          <w:bCs/>
          <w:sz w:val="28"/>
          <w:szCs w:val="28"/>
        </w:rPr>
        <w:t xml:space="preserve">Рабочей группы </w:t>
      </w:r>
      <w:r w:rsidRPr="004F1AE7">
        <w:rPr>
          <w:b/>
          <w:sz w:val="28"/>
          <w:szCs w:val="28"/>
        </w:rPr>
        <w:t xml:space="preserve">Территориальной избирательной комиссии </w:t>
      </w:r>
      <w:r>
        <w:rPr>
          <w:b/>
          <w:sz w:val="28"/>
          <w:szCs w:val="28"/>
        </w:rPr>
        <w:t>Усть-Донецкого района</w:t>
      </w:r>
      <w:r w:rsidRPr="004F1AE7">
        <w:rPr>
          <w:b/>
          <w:sz w:val="28"/>
          <w:szCs w:val="28"/>
        </w:rPr>
        <w:t xml:space="preserve"> Ростовской области по информационным спорам</w:t>
      </w:r>
    </w:p>
    <w:p w:rsidR="004F1AE7" w:rsidRPr="004F1AE7" w:rsidRDefault="004F1AE7" w:rsidP="004F1AE7">
      <w:pPr>
        <w:jc w:val="center"/>
        <w:rPr>
          <w:b/>
          <w:sz w:val="28"/>
          <w:szCs w:val="28"/>
        </w:rPr>
      </w:pPr>
      <w:r w:rsidRPr="004F1AE7">
        <w:rPr>
          <w:b/>
          <w:sz w:val="28"/>
          <w:szCs w:val="28"/>
        </w:rPr>
        <w:t>и иным вопросам информационного обеспечения выборов депутатов Законодательного Собрания Ростовской области седьмого созыва</w:t>
      </w:r>
    </w:p>
    <w:p w:rsidR="004F1AE7" w:rsidRPr="004F1AE7" w:rsidRDefault="004F1AE7" w:rsidP="004F1AE7">
      <w:pPr>
        <w:rPr>
          <w:sz w:val="28"/>
          <w:szCs w:val="28"/>
          <w:highlight w:val="yellow"/>
        </w:rPr>
      </w:pPr>
    </w:p>
    <w:tbl>
      <w:tblPr>
        <w:tblW w:w="9996" w:type="dxa"/>
        <w:tblInd w:w="-177" w:type="dxa"/>
        <w:tblLayout w:type="fixed"/>
        <w:tblLook w:val="04A0" w:firstRow="1" w:lastRow="0" w:firstColumn="1" w:lastColumn="0" w:noHBand="0" w:noVBand="1"/>
      </w:tblPr>
      <w:tblGrid>
        <w:gridCol w:w="2943"/>
        <w:gridCol w:w="283"/>
        <w:gridCol w:w="6770"/>
      </w:tblGrid>
      <w:tr w:rsidR="004F1AE7" w:rsidRPr="004F1AE7" w:rsidTr="0036086E">
        <w:trPr>
          <w:cantSplit/>
        </w:trPr>
        <w:tc>
          <w:tcPr>
            <w:tcW w:w="9996" w:type="dxa"/>
            <w:gridSpan w:val="3"/>
            <w:hideMark/>
          </w:tcPr>
          <w:p w:rsidR="004F1AE7" w:rsidRPr="004F1AE7" w:rsidRDefault="004F1AE7" w:rsidP="002943C4">
            <w:pPr>
              <w:rPr>
                <w:sz w:val="28"/>
                <w:szCs w:val="28"/>
              </w:rPr>
            </w:pPr>
            <w:r w:rsidRPr="004F1AE7">
              <w:rPr>
                <w:sz w:val="28"/>
                <w:szCs w:val="28"/>
              </w:rPr>
              <w:t>Руководитель Рабочей группы</w:t>
            </w:r>
          </w:p>
        </w:tc>
      </w:tr>
      <w:tr w:rsidR="004F1AE7" w:rsidRPr="004F1AE7" w:rsidTr="0036086E">
        <w:trPr>
          <w:cantSplit/>
        </w:trPr>
        <w:tc>
          <w:tcPr>
            <w:tcW w:w="2943" w:type="dxa"/>
          </w:tcPr>
          <w:p w:rsidR="004F1AE7" w:rsidRPr="004F1AE7" w:rsidRDefault="004F1AE7" w:rsidP="002943C4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" w:type="dxa"/>
          </w:tcPr>
          <w:p w:rsidR="004F1AE7" w:rsidRPr="004F1AE7" w:rsidRDefault="004F1AE7" w:rsidP="002943C4">
            <w:pPr>
              <w:rPr>
                <w:sz w:val="28"/>
                <w:szCs w:val="28"/>
              </w:rPr>
            </w:pPr>
          </w:p>
        </w:tc>
        <w:tc>
          <w:tcPr>
            <w:tcW w:w="6770" w:type="dxa"/>
          </w:tcPr>
          <w:p w:rsidR="004F1AE7" w:rsidRPr="004F1AE7" w:rsidRDefault="004F1AE7" w:rsidP="002943C4">
            <w:pPr>
              <w:jc w:val="both"/>
              <w:rPr>
                <w:sz w:val="28"/>
                <w:szCs w:val="28"/>
              </w:rPr>
            </w:pPr>
          </w:p>
        </w:tc>
      </w:tr>
      <w:tr w:rsidR="004F1AE7" w:rsidRPr="004F1AE7" w:rsidTr="0036086E">
        <w:trPr>
          <w:cantSplit/>
        </w:trPr>
        <w:tc>
          <w:tcPr>
            <w:tcW w:w="2943" w:type="dxa"/>
          </w:tcPr>
          <w:p w:rsidR="004F1AE7" w:rsidRPr="004F1AE7" w:rsidRDefault="004F1AE7" w:rsidP="002943C4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Гагулина Марианна Владимировна</w:t>
            </w:r>
          </w:p>
        </w:tc>
        <w:tc>
          <w:tcPr>
            <w:tcW w:w="283" w:type="dxa"/>
            <w:hideMark/>
          </w:tcPr>
          <w:p w:rsidR="004F1AE7" w:rsidRPr="004F1AE7" w:rsidRDefault="004F1AE7" w:rsidP="002943C4">
            <w:pPr>
              <w:rPr>
                <w:sz w:val="28"/>
                <w:szCs w:val="28"/>
              </w:rPr>
            </w:pPr>
            <w:r w:rsidRPr="004F1AE7">
              <w:rPr>
                <w:sz w:val="28"/>
                <w:szCs w:val="28"/>
              </w:rPr>
              <w:t>–</w:t>
            </w:r>
          </w:p>
        </w:tc>
        <w:tc>
          <w:tcPr>
            <w:tcW w:w="6770" w:type="dxa"/>
            <w:hideMark/>
          </w:tcPr>
          <w:p w:rsidR="004F1AE7" w:rsidRPr="004F1AE7" w:rsidRDefault="004F1AE7" w:rsidP="0036086E">
            <w:pPr>
              <w:jc w:val="both"/>
              <w:rPr>
                <w:sz w:val="28"/>
                <w:szCs w:val="28"/>
              </w:rPr>
            </w:pPr>
            <w:r w:rsidRPr="004F1AE7">
              <w:rPr>
                <w:sz w:val="28"/>
                <w:szCs w:val="28"/>
              </w:rPr>
              <w:t xml:space="preserve">заместитель председателя Территориальной избирательной комиссии </w:t>
            </w:r>
            <w:r w:rsidR="0036086E">
              <w:rPr>
                <w:sz w:val="28"/>
                <w:szCs w:val="28"/>
              </w:rPr>
              <w:t>Усть-Донецкого района</w:t>
            </w:r>
            <w:r w:rsidRPr="004F1AE7">
              <w:rPr>
                <w:sz w:val="28"/>
                <w:szCs w:val="28"/>
              </w:rPr>
              <w:t xml:space="preserve"> Ростовской области (далее – ТИК)</w:t>
            </w:r>
          </w:p>
        </w:tc>
      </w:tr>
      <w:tr w:rsidR="004F1AE7" w:rsidRPr="004F1AE7" w:rsidTr="0036086E">
        <w:trPr>
          <w:gridAfter w:val="1"/>
          <w:wAfter w:w="6770" w:type="dxa"/>
          <w:cantSplit/>
        </w:trPr>
        <w:tc>
          <w:tcPr>
            <w:tcW w:w="2943" w:type="dxa"/>
          </w:tcPr>
          <w:p w:rsidR="004F1AE7" w:rsidRPr="004F1AE7" w:rsidRDefault="004F1AE7" w:rsidP="002943C4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83" w:type="dxa"/>
          </w:tcPr>
          <w:p w:rsidR="004F1AE7" w:rsidRPr="004F1AE7" w:rsidRDefault="004F1AE7" w:rsidP="002943C4">
            <w:pPr>
              <w:rPr>
                <w:sz w:val="28"/>
                <w:szCs w:val="28"/>
                <w:highlight w:val="yellow"/>
              </w:rPr>
            </w:pPr>
          </w:p>
        </w:tc>
      </w:tr>
      <w:tr w:rsidR="004F1AE7" w:rsidRPr="004F1AE7" w:rsidTr="0036086E">
        <w:trPr>
          <w:cantSplit/>
        </w:trPr>
        <w:tc>
          <w:tcPr>
            <w:tcW w:w="9996" w:type="dxa"/>
            <w:gridSpan w:val="3"/>
            <w:vAlign w:val="center"/>
            <w:hideMark/>
          </w:tcPr>
          <w:p w:rsidR="004F1AE7" w:rsidRPr="004F1AE7" w:rsidRDefault="004F1AE7" w:rsidP="002943C4">
            <w:pPr>
              <w:rPr>
                <w:sz w:val="28"/>
                <w:szCs w:val="28"/>
              </w:rPr>
            </w:pPr>
            <w:r w:rsidRPr="004F1AE7">
              <w:rPr>
                <w:sz w:val="28"/>
                <w:szCs w:val="28"/>
              </w:rPr>
              <w:t>Заместитель руководителя Рабочей группы</w:t>
            </w:r>
          </w:p>
        </w:tc>
      </w:tr>
      <w:tr w:rsidR="004F1AE7" w:rsidRPr="004F1AE7" w:rsidTr="0036086E">
        <w:trPr>
          <w:cantSplit/>
        </w:trPr>
        <w:tc>
          <w:tcPr>
            <w:tcW w:w="2943" w:type="dxa"/>
          </w:tcPr>
          <w:p w:rsidR="004F1AE7" w:rsidRPr="004F1AE7" w:rsidRDefault="004F1AE7" w:rsidP="002943C4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4F1AE7" w:rsidRPr="004F1AE7" w:rsidRDefault="004F1AE7" w:rsidP="002943C4">
            <w:pPr>
              <w:rPr>
                <w:sz w:val="28"/>
                <w:szCs w:val="28"/>
              </w:rPr>
            </w:pPr>
          </w:p>
        </w:tc>
        <w:tc>
          <w:tcPr>
            <w:tcW w:w="6770" w:type="dxa"/>
          </w:tcPr>
          <w:p w:rsidR="004F1AE7" w:rsidRPr="004F1AE7" w:rsidRDefault="004F1AE7" w:rsidP="002943C4">
            <w:pPr>
              <w:jc w:val="both"/>
              <w:rPr>
                <w:sz w:val="28"/>
                <w:szCs w:val="28"/>
              </w:rPr>
            </w:pPr>
          </w:p>
        </w:tc>
      </w:tr>
      <w:tr w:rsidR="004F1AE7" w:rsidRPr="004F1AE7" w:rsidTr="0036086E">
        <w:trPr>
          <w:cantSplit/>
        </w:trPr>
        <w:tc>
          <w:tcPr>
            <w:tcW w:w="2943" w:type="dxa"/>
          </w:tcPr>
          <w:p w:rsidR="004F1AE7" w:rsidRPr="004F1AE7" w:rsidRDefault="004F1AE7" w:rsidP="002943C4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Колесникова Татьяна Александровна</w:t>
            </w:r>
          </w:p>
        </w:tc>
        <w:tc>
          <w:tcPr>
            <w:tcW w:w="283" w:type="dxa"/>
            <w:hideMark/>
          </w:tcPr>
          <w:p w:rsidR="004F1AE7" w:rsidRPr="004F1AE7" w:rsidRDefault="004F1AE7" w:rsidP="002943C4">
            <w:pPr>
              <w:rPr>
                <w:sz w:val="28"/>
                <w:szCs w:val="28"/>
              </w:rPr>
            </w:pPr>
            <w:r w:rsidRPr="004F1AE7">
              <w:rPr>
                <w:sz w:val="28"/>
                <w:szCs w:val="28"/>
              </w:rPr>
              <w:t>–</w:t>
            </w:r>
          </w:p>
        </w:tc>
        <w:tc>
          <w:tcPr>
            <w:tcW w:w="6770" w:type="dxa"/>
            <w:hideMark/>
          </w:tcPr>
          <w:p w:rsidR="004F1AE7" w:rsidRPr="004F1AE7" w:rsidRDefault="004F1AE7" w:rsidP="002943C4">
            <w:pPr>
              <w:jc w:val="both"/>
              <w:rPr>
                <w:sz w:val="28"/>
                <w:szCs w:val="28"/>
              </w:rPr>
            </w:pPr>
            <w:r w:rsidRPr="004F1AE7">
              <w:rPr>
                <w:sz w:val="28"/>
                <w:szCs w:val="28"/>
              </w:rPr>
              <w:t>член ТИК</w:t>
            </w:r>
          </w:p>
        </w:tc>
      </w:tr>
      <w:tr w:rsidR="004F1AE7" w:rsidRPr="004F1AE7" w:rsidTr="0036086E">
        <w:trPr>
          <w:cantSplit/>
        </w:trPr>
        <w:tc>
          <w:tcPr>
            <w:tcW w:w="9996" w:type="dxa"/>
            <w:gridSpan w:val="3"/>
            <w:vAlign w:val="center"/>
            <w:hideMark/>
          </w:tcPr>
          <w:p w:rsidR="0036086E" w:rsidRDefault="0036086E" w:rsidP="00496375">
            <w:pPr>
              <w:rPr>
                <w:sz w:val="28"/>
                <w:szCs w:val="28"/>
              </w:rPr>
            </w:pPr>
          </w:p>
          <w:p w:rsidR="004F1AE7" w:rsidRDefault="004F1AE7" w:rsidP="00496375">
            <w:pPr>
              <w:rPr>
                <w:sz w:val="28"/>
                <w:szCs w:val="28"/>
              </w:rPr>
            </w:pPr>
            <w:r w:rsidRPr="004F1AE7">
              <w:rPr>
                <w:sz w:val="28"/>
                <w:szCs w:val="28"/>
              </w:rPr>
              <w:t>Члены Рабочей группы</w:t>
            </w:r>
          </w:p>
          <w:p w:rsidR="006A5520" w:rsidRPr="004F1AE7" w:rsidRDefault="006A5520" w:rsidP="00496375">
            <w:pPr>
              <w:rPr>
                <w:sz w:val="28"/>
                <w:szCs w:val="28"/>
              </w:rPr>
            </w:pPr>
          </w:p>
        </w:tc>
      </w:tr>
      <w:tr w:rsidR="004F1AE7" w:rsidRPr="004F1AE7" w:rsidTr="0036086E">
        <w:trPr>
          <w:cantSplit/>
        </w:trPr>
        <w:tc>
          <w:tcPr>
            <w:tcW w:w="2943" w:type="dxa"/>
          </w:tcPr>
          <w:p w:rsidR="004F1AE7" w:rsidRDefault="004F1AE7" w:rsidP="002943C4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5D0835">
              <w:rPr>
                <w:sz w:val="28"/>
                <w:szCs w:val="28"/>
              </w:rPr>
              <w:t>Титова Анна Сергеевна</w:t>
            </w:r>
          </w:p>
          <w:p w:rsidR="006A5520" w:rsidRDefault="006A5520" w:rsidP="002943C4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</w:p>
        </w:tc>
        <w:tc>
          <w:tcPr>
            <w:tcW w:w="283" w:type="dxa"/>
          </w:tcPr>
          <w:p w:rsidR="004F1AE7" w:rsidRPr="004F1AE7" w:rsidRDefault="0036086E" w:rsidP="00294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4F1AE7" w:rsidRPr="004F1AE7" w:rsidRDefault="004F1AE7" w:rsidP="006A5520">
            <w:pPr>
              <w:jc w:val="both"/>
              <w:rPr>
                <w:sz w:val="28"/>
                <w:szCs w:val="28"/>
              </w:rPr>
            </w:pPr>
            <w:r w:rsidRPr="005D0835">
              <w:rPr>
                <w:sz w:val="28"/>
                <w:szCs w:val="28"/>
              </w:rPr>
              <w:t xml:space="preserve">член </w:t>
            </w:r>
            <w:r w:rsidR="006A5520">
              <w:rPr>
                <w:sz w:val="28"/>
                <w:szCs w:val="28"/>
              </w:rPr>
              <w:t>ТИК</w:t>
            </w:r>
          </w:p>
        </w:tc>
      </w:tr>
      <w:tr w:rsidR="004F1AE7" w:rsidRPr="004F1AE7" w:rsidTr="0036086E">
        <w:trPr>
          <w:cantSplit/>
        </w:trPr>
        <w:tc>
          <w:tcPr>
            <w:tcW w:w="2943" w:type="dxa"/>
          </w:tcPr>
          <w:p w:rsidR="004F1AE7" w:rsidRDefault="0036086E" w:rsidP="002943C4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Борозенцев Игорь Николаевич</w:t>
            </w:r>
          </w:p>
        </w:tc>
        <w:tc>
          <w:tcPr>
            <w:tcW w:w="283" w:type="dxa"/>
          </w:tcPr>
          <w:p w:rsidR="004F1AE7" w:rsidRPr="004F1AE7" w:rsidRDefault="0036086E" w:rsidP="00294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4F1AE7" w:rsidRPr="004F1AE7" w:rsidRDefault="0036086E" w:rsidP="002943C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Директор- Главный редактор ООО</w:t>
            </w:r>
            <w:r w:rsidRPr="005D0835">
              <w:rPr>
                <w:sz w:val="28"/>
                <w:szCs w:val="28"/>
              </w:rPr>
              <w:t xml:space="preserve"> «Инфоцентр» (общественно-политическая газета Усть-Донецкого района «Звезда Придонья») (по согласованию)</w:t>
            </w:r>
          </w:p>
        </w:tc>
      </w:tr>
      <w:tr w:rsidR="004F1AE7" w:rsidRPr="004F1AE7" w:rsidTr="0036086E">
        <w:trPr>
          <w:cantSplit/>
        </w:trPr>
        <w:tc>
          <w:tcPr>
            <w:tcW w:w="2943" w:type="dxa"/>
          </w:tcPr>
          <w:p w:rsidR="004F1AE7" w:rsidRDefault="0036086E" w:rsidP="002943C4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5D0835">
              <w:rPr>
                <w:sz w:val="28"/>
                <w:szCs w:val="28"/>
              </w:rPr>
              <w:t>Сироткина Светлана Петровна</w:t>
            </w:r>
          </w:p>
        </w:tc>
        <w:tc>
          <w:tcPr>
            <w:tcW w:w="283" w:type="dxa"/>
          </w:tcPr>
          <w:p w:rsidR="004F1AE7" w:rsidRPr="004F1AE7" w:rsidRDefault="0036086E" w:rsidP="00294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4F1AE7" w:rsidRPr="004F1AE7" w:rsidRDefault="0036086E" w:rsidP="002943C4">
            <w:pPr>
              <w:jc w:val="both"/>
              <w:rPr>
                <w:sz w:val="28"/>
                <w:szCs w:val="28"/>
              </w:rPr>
            </w:pPr>
            <w:r w:rsidRPr="005D0835">
              <w:rPr>
                <w:sz w:val="28"/>
                <w:szCs w:val="28"/>
              </w:rPr>
              <w:t>Заместитель начальника отдела образования Администрации Усть-Донецкого района, учитель русского языка и литературы по образованию (по согласованию)</w:t>
            </w:r>
          </w:p>
        </w:tc>
      </w:tr>
      <w:tr w:rsidR="004F1AE7" w:rsidRPr="004F1AE7" w:rsidTr="0036086E">
        <w:trPr>
          <w:cantSplit/>
        </w:trPr>
        <w:tc>
          <w:tcPr>
            <w:tcW w:w="2943" w:type="dxa"/>
          </w:tcPr>
          <w:p w:rsidR="004F1AE7" w:rsidRDefault="0036086E" w:rsidP="002943C4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Абарин Владлен Валерьевич</w:t>
            </w:r>
          </w:p>
        </w:tc>
        <w:tc>
          <w:tcPr>
            <w:tcW w:w="283" w:type="dxa"/>
          </w:tcPr>
          <w:p w:rsidR="004F1AE7" w:rsidRPr="004F1AE7" w:rsidRDefault="0036086E" w:rsidP="002943C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6770" w:type="dxa"/>
          </w:tcPr>
          <w:p w:rsidR="004F1AE7" w:rsidRPr="004F1AE7" w:rsidRDefault="0036086E" w:rsidP="002943C4">
            <w:pPr>
              <w:jc w:val="both"/>
              <w:rPr>
                <w:sz w:val="28"/>
                <w:szCs w:val="28"/>
              </w:rPr>
            </w:pPr>
            <w:r w:rsidRPr="005D0835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управления по внутренней и информационной политики </w:t>
            </w:r>
            <w:r w:rsidRPr="005D0835">
              <w:rPr>
                <w:sz w:val="28"/>
                <w:szCs w:val="28"/>
              </w:rPr>
              <w:t>Администрации Усть-Донецкого района (по согласованию)</w:t>
            </w:r>
          </w:p>
        </w:tc>
      </w:tr>
    </w:tbl>
    <w:p w:rsidR="004F1AE7" w:rsidRDefault="004F1AE7"/>
    <w:p w:rsidR="004F1AE7" w:rsidRDefault="004F1AE7"/>
    <w:p w:rsidR="009136F1" w:rsidRPr="004F1AE7" w:rsidRDefault="009136F1" w:rsidP="00BD0F72">
      <w:pPr>
        <w:outlineLvl w:val="5"/>
        <w:rPr>
          <w:rFonts w:eastAsiaTheme="minorEastAsia"/>
          <w:bCs/>
          <w:sz w:val="28"/>
          <w:szCs w:val="28"/>
        </w:rPr>
      </w:pPr>
    </w:p>
    <w:sectPr w:rsidR="009136F1" w:rsidRPr="004F1AE7" w:rsidSect="00FF7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298" w:rsidRDefault="00982298" w:rsidP="0070721C">
      <w:r>
        <w:separator/>
      </w:r>
    </w:p>
  </w:endnote>
  <w:endnote w:type="continuationSeparator" w:id="0">
    <w:p w:rsidR="00982298" w:rsidRDefault="00982298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298" w:rsidRDefault="00982298" w:rsidP="0070721C">
      <w:r>
        <w:separator/>
      </w:r>
    </w:p>
  </w:footnote>
  <w:footnote w:type="continuationSeparator" w:id="0">
    <w:p w:rsidR="00982298" w:rsidRDefault="00982298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055"/>
    <w:rsid w:val="00001B0D"/>
    <w:rsid w:val="00033D41"/>
    <w:rsid w:val="00045747"/>
    <w:rsid w:val="00054601"/>
    <w:rsid w:val="00055B0E"/>
    <w:rsid w:val="00073F97"/>
    <w:rsid w:val="00090A9B"/>
    <w:rsid w:val="000A4AFD"/>
    <w:rsid w:val="000B50B5"/>
    <w:rsid w:val="000C7AD6"/>
    <w:rsid w:val="000D792F"/>
    <w:rsid w:val="000E3F79"/>
    <w:rsid w:val="000F7BD0"/>
    <w:rsid w:val="00103D66"/>
    <w:rsid w:val="00104CE0"/>
    <w:rsid w:val="001054AA"/>
    <w:rsid w:val="00107A79"/>
    <w:rsid w:val="001117F4"/>
    <w:rsid w:val="00135D82"/>
    <w:rsid w:val="001365F2"/>
    <w:rsid w:val="001401E9"/>
    <w:rsid w:val="001469F6"/>
    <w:rsid w:val="00150920"/>
    <w:rsid w:val="00164CEE"/>
    <w:rsid w:val="001A09FE"/>
    <w:rsid w:val="001A6D4B"/>
    <w:rsid w:val="0023599B"/>
    <w:rsid w:val="00265185"/>
    <w:rsid w:val="00280E9D"/>
    <w:rsid w:val="002824BD"/>
    <w:rsid w:val="00337126"/>
    <w:rsid w:val="0036086E"/>
    <w:rsid w:val="003664AA"/>
    <w:rsid w:val="00387EDF"/>
    <w:rsid w:val="00393050"/>
    <w:rsid w:val="003976A9"/>
    <w:rsid w:val="003D478D"/>
    <w:rsid w:val="003E7077"/>
    <w:rsid w:val="0040374B"/>
    <w:rsid w:val="00450D3E"/>
    <w:rsid w:val="00465042"/>
    <w:rsid w:val="004846AF"/>
    <w:rsid w:val="00487C88"/>
    <w:rsid w:val="004F0E4F"/>
    <w:rsid w:val="004F1AE7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027EA"/>
    <w:rsid w:val="00617759"/>
    <w:rsid w:val="00622A12"/>
    <w:rsid w:val="00652A66"/>
    <w:rsid w:val="00670484"/>
    <w:rsid w:val="006872A7"/>
    <w:rsid w:val="006A5520"/>
    <w:rsid w:val="006A6C26"/>
    <w:rsid w:val="006B3529"/>
    <w:rsid w:val="007068FE"/>
    <w:rsid w:val="0070721C"/>
    <w:rsid w:val="00716947"/>
    <w:rsid w:val="007233EC"/>
    <w:rsid w:val="00723AE2"/>
    <w:rsid w:val="00725C36"/>
    <w:rsid w:val="00725FD9"/>
    <w:rsid w:val="007304B7"/>
    <w:rsid w:val="00732C7F"/>
    <w:rsid w:val="007347BE"/>
    <w:rsid w:val="0073702B"/>
    <w:rsid w:val="00737420"/>
    <w:rsid w:val="00756D8A"/>
    <w:rsid w:val="0076605E"/>
    <w:rsid w:val="007771B5"/>
    <w:rsid w:val="00785E22"/>
    <w:rsid w:val="007C3014"/>
    <w:rsid w:val="007D7CEE"/>
    <w:rsid w:val="00823D94"/>
    <w:rsid w:val="00825204"/>
    <w:rsid w:val="00883B30"/>
    <w:rsid w:val="0088560F"/>
    <w:rsid w:val="008B2222"/>
    <w:rsid w:val="008D645C"/>
    <w:rsid w:val="008F7321"/>
    <w:rsid w:val="009055EE"/>
    <w:rsid w:val="00912458"/>
    <w:rsid w:val="009136F1"/>
    <w:rsid w:val="00934093"/>
    <w:rsid w:val="00934630"/>
    <w:rsid w:val="009617A5"/>
    <w:rsid w:val="00964C3F"/>
    <w:rsid w:val="0097258C"/>
    <w:rsid w:val="00982298"/>
    <w:rsid w:val="009A77A5"/>
    <w:rsid w:val="00A02BD4"/>
    <w:rsid w:val="00A36767"/>
    <w:rsid w:val="00A375DF"/>
    <w:rsid w:val="00A63426"/>
    <w:rsid w:val="00AC6A5A"/>
    <w:rsid w:val="00B35D1E"/>
    <w:rsid w:val="00B35E1D"/>
    <w:rsid w:val="00B373DF"/>
    <w:rsid w:val="00B42A3C"/>
    <w:rsid w:val="00B442A2"/>
    <w:rsid w:val="00B5530B"/>
    <w:rsid w:val="00B8248D"/>
    <w:rsid w:val="00B83ED9"/>
    <w:rsid w:val="00BA6055"/>
    <w:rsid w:val="00BB7D7D"/>
    <w:rsid w:val="00BC28A5"/>
    <w:rsid w:val="00BC73BF"/>
    <w:rsid w:val="00BD0F72"/>
    <w:rsid w:val="00BE3EA0"/>
    <w:rsid w:val="00BF7ACF"/>
    <w:rsid w:val="00BF7ECE"/>
    <w:rsid w:val="00C60629"/>
    <w:rsid w:val="00C635B7"/>
    <w:rsid w:val="00D04E04"/>
    <w:rsid w:val="00D05EAE"/>
    <w:rsid w:val="00D60B4E"/>
    <w:rsid w:val="00D659D3"/>
    <w:rsid w:val="00D87B67"/>
    <w:rsid w:val="00DB1944"/>
    <w:rsid w:val="00DD51B2"/>
    <w:rsid w:val="00E24C37"/>
    <w:rsid w:val="00E408AE"/>
    <w:rsid w:val="00E411DB"/>
    <w:rsid w:val="00E42800"/>
    <w:rsid w:val="00E54EE2"/>
    <w:rsid w:val="00E63CA9"/>
    <w:rsid w:val="00E66EB2"/>
    <w:rsid w:val="00EF5159"/>
    <w:rsid w:val="00EF7284"/>
    <w:rsid w:val="00F44E74"/>
    <w:rsid w:val="00F52868"/>
    <w:rsid w:val="00F7111F"/>
    <w:rsid w:val="00F80954"/>
    <w:rsid w:val="00F8262D"/>
    <w:rsid w:val="00FA3E5E"/>
    <w:rsid w:val="00FC1F4D"/>
    <w:rsid w:val="00FD3AD3"/>
    <w:rsid w:val="00FE7E7C"/>
    <w:rsid w:val="00FF7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C53A2C-1018-4DED-8D62-FCD6B4F7F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76605E"/>
    <w:pPr>
      <w:keepNext/>
      <w:jc w:val="right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rsid w:val="00BE3EA0"/>
    <w:pPr>
      <w:spacing w:after="120"/>
      <w:ind w:left="283"/>
    </w:pPr>
    <w:rPr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BE3E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BE3EA0"/>
    <w:pPr>
      <w:jc w:val="center"/>
    </w:pPr>
    <w:rPr>
      <w:sz w:val="28"/>
      <w:szCs w:val="20"/>
    </w:rPr>
  </w:style>
  <w:style w:type="paragraph" w:customStyle="1" w:styleId="ConsPlusNormal">
    <w:name w:val="ConsPlusNormal"/>
    <w:rsid w:val="00BE3E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E3EA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BE3EA0"/>
    <w:pPr>
      <w:spacing w:line="360" w:lineRule="auto"/>
      <w:ind w:firstLine="709"/>
      <w:jc w:val="both"/>
    </w:pPr>
    <w:rPr>
      <w:sz w:val="28"/>
      <w:szCs w:val="20"/>
    </w:rPr>
  </w:style>
  <w:style w:type="paragraph" w:styleId="af1">
    <w:name w:val="Normal (Web)"/>
    <w:basedOn w:val="a"/>
    <w:rsid w:val="007771B5"/>
    <w:pPr>
      <w:spacing w:before="100" w:beforeAutospacing="1" w:after="225"/>
    </w:pPr>
    <w:rPr>
      <w:rFonts w:ascii="Calibri" w:hAnsi="Calibri" w:cs="Calibri"/>
    </w:rPr>
  </w:style>
  <w:style w:type="paragraph" w:customStyle="1" w:styleId="af2">
    <w:name w:val="Рабочий"/>
    <w:basedOn w:val="a"/>
    <w:rsid w:val="00C635B7"/>
    <w:pPr>
      <w:spacing w:line="360" w:lineRule="auto"/>
      <w:ind w:firstLine="709"/>
      <w:jc w:val="both"/>
    </w:pPr>
    <w:rPr>
      <w:szCs w:val="20"/>
    </w:rPr>
  </w:style>
  <w:style w:type="character" w:customStyle="1" w:styleId="20">
    <w:name w:val="Заголовок 2 Знак"/>
    <w:basedOn w:val="a0"/>
    <w:link w:val="2"/>
    <w:uiPriority w:val="99"/>
    <w:rsid w:val="007660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6B3529"/>
    <w:pPr>
      <w:spacing w:after="120" w:line="480" w:lineRule="auto"/>
      <w:ind w:left="283"/>
      <w:jc w:val="center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6B352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7</cp:revision>
  <cp:lastPrinted>2023-06-29T07:12:00Z</cp:lastPrinted>
  <dcterms:created xsi:type="dcterms:W3CDTF">2023-06-29T07:51:00Z</dcterms:created>
  <dcterms:modified xsi:type="dcterms:W3CDTF">2023-06-29T08:17:00Z</dcterms:modified>
</cp:coreProperties>
</file>