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2E32" w:rsidRPr="001C2E32" w:rsidRDefault="001C2E32" w:rsidP="001C2E32">
      <w:pPr>
        <w:shd w:val="clear" w:color="auto" w:fill="FFFFFF"/>
        <w:spacing w:after="0" w:line="300" w:lineRule="atLeast"/>
        <w:jc w:val="center"/>
        <w:textAlignment w:val="top"/>
        <w:rPr>
          <w:rFonts w:ascii="Helvetica" w:eastAsia="Times New Roman" w:hAnsi="Helvetica" w:cs="Helvetica"/>
          <w:b/>
          <w:color w:val="2C3136"/>
          <w:sz w:val="28"/>
          <w:szCs w:val="28"/>
          <w:lang w:eastAsia="ru-RU"/>
        </w:rPr>
      </w:pPr>
      <w:proofErr w:type="spellStart"/>
      <w:r w:rsidRPr="001C2E32">
        <w:rPr>
          <w:rFonts w:ascii="Helvetica" w:eastAsia="Times New Roman" w:hAnsi="Helvetica" w:cs="Helvetica"/>
          <w:b/>
          <w:bCs/>
          <w:color w:val="2C3136"/>
          <w:sz w:val="28"/>
          <w:szCs w:val="28"/>
          <w:lang w:eastAsia="ru-RU"/>
        </w:rPr>
        <w:t>Доп.офис</w:t>
      </w:r>
      <w:proofErr w:type="spellEnd"/>
      <w:r w:rsidRPr="001C2E32">
        <w:rPr>
          <w:rFonts w:ascii="Helvetica" w:eastAsia="Times New Roman" w:hAnsi="Helvetica" w:cs="Helvetica"/>
          <w:b/>
          <w:bCs/>
          <w:color w:val="2C3136"/>
          <w:sz w:val="28"/>
          <w:szCs w:val="28"/>
          <w:lang w:eastAsia="ru-RU"/>
        </w:rPr>
        <w:t xml:space="preserve"> №5221/0860 </w:t>
      </w:r>
      <w:proofErr w:type="spellStart"/>
      <w:r w:rsidRPr="001C2E32">
        <w:rPr>
          <w:rFonts w:ascii="Helvetica" w:eastAsia="Times New Roman" w:hAnsi="Helvetica" w:cs="Helvetica"/>
          <w:b/>
          <w:color w:val="2C3136"/>
          <w:sz w:val="28"/>
          <w:szCs w:val="28"/>
          <w:lang w:eastAsia="ru-RU"/>
        </w:rPr>
        <w:t>рп</w:t>
      </w:r>
      <w:proofErr w:type="spellEnd"/>
      <w:r w:rsidRPr="001C2E32">
        <w:rPr>
          <w:rFonts w:ascii="Helvetica" w:eastAsia="Times New Roman" w:hAnsi="Helvetica" w:cs="Helvetica"/>
          <w:b/>
          <w:color w:val="2C3136"/>
          <w:sz w:val="28"/>
          <w:szCs w:val="28"/>
          <w:lang w:eastAsia="ru-RU"/>
        </w:rPr>
        <w:t>. Усть-Донецкий, ул. Строителей, 75</w:t>
      </w:r>
    </w:p>
    <w:p w:rsidR="001C2E32" w:rsidRDefault="001C2E32" w:rsidP="001C2E32">
      <w:pPr>
        <w:shd w:val="clear" w:color="auto" w:fill="FFFFFF"/>
        <w:spacing w:after="0" w:line="390" w:lineRule="atLeast"/>
        <w:jc w:val="center"/>
        <w:textAlignment w:val="top"/>
        <w:rPr>
          <w:rFonts w:ascii="Helvetica" w:eastAsia="Times New Roman" w:hAnsi="Helvetica" w:cs="Helvetica"/>
          <w:b/>
          <w:bCs/>
          <w:color w:val="2C3136"/>
          <w:sz w:val="32"/>
          <w:szCs w:val="26"/>
          <w:lang w:eastAsia="ru-RU"/>
        </w:rPr>
      </w:pPr>
    </w:p>
    <w:p w:rsidR="001C2E32" w:rsidRDefault="001C2E32" w:rsidP="001C2E32">
      <w:pPr>
        <w:shd w:val="clear" w:color="auto" w:fill="FFFFFF"/>
        <w:spacing w:after="0" w:line="390" w:lineRule="atLeast"/>
        <w:jc w:val="center"/>
        <w:textAlignment w:val="top"/>
        <w:rPr>
          <w:rFonts w:ascii="Helvetica" w:eastAsia="Times New Roman" w:hAnsi="Helvetica" w:cs="Helvetica"/>
          <w:b/>
          <w:bCs/>
          <w:color w:val="2C3136"/>
          <w:sz w:val="32"/>
          <w:szCs w:val="26"/>
          <w:lang w:eastAsia="ru-RU"/>
        </w:rPr>
      </w:pPr>
      <w:r w:rsidRPr="001C2E32">
        <w:rPr>
          <w:rFonts w:ascii="Helvetica" w:eastAsia="Times New Roman" w:hAnsi="Helvetica" w:cs="Helvetica"/>
          <w:b/>
          <w:bCs/>
          <w:color w:val="2C3136"/>
          <w:sz w:val="32"/>
          <w:szCs w:val="26"/>
          <w:lang w:eastAsia="ru-RU"/>
        </w:rPr>
        <w:t>График работы</w:t>
      </w:r>
    </w:p>
    <w:p w:rsidR="001C2E32" w:rsidRPr="001C2E32" w:rsidRDefault="001C2E32" w:rsidP="001C2E32">
      <w:pPr>
        <w:shd w:val="clear" w:color="auto" w:fill="FFFFFF"/>
        <w:spacing w:after="0" w:line="390" w:lineRule="atLeast"/>
        <w:jc w:val="center"/>
        <w:textAlignment w:val="top"/>
        <w:rPr>
          <w:rFonts w:ascii="Helvetica" w:eastAsia="Times New Roman" w:hAnsi="Helvetica" w:cs="Helvetica"/>
          <w:b/>
          <w:bCs/>
          <w:color w:val="2C3136"/>
          <w:sz w:val="32"/>
          <w:szCs w:val="26"/>
          <w:lang w:eastAsia="ru-RU"/>
        </w:rPr>
      </w:pPr>
    </w:p>
    <w:p w:rsidR="001C2E32" w:rsidRPr="001C2E32" w:rsidRDefault="001C2E32" w:rsidP="001C2E32">
      <w:pPr>
        <w:shd w:val="clear" w:color="auto" w:fill="FFFFFF"/>
        <w:spacing w:after="0" w:line="300" w:lineRule="atLeast"/>
        <w:textAlignment w:val="top"/>
        <w:rPr>
          <w:rFonts w:ascii="Helvetica" w:eastAsia="Times New Roman" w:hAnsi="Helvetica" w:cs="Helvetica"/>
          <w:b/>
          <w:bCs/>
          <w:color w:val="2C3136"/>
          <w:sz w:val="32"/>
          <w:szCs w:val="21"/>
          <w:lang w:eastAsia="ru-RU"/>
        </w:rPr>
      </w:pPr>
      <w:r w:rsidRPr="001C2E32">
        <w:rPr>
          <w:rFonts w:ascii="Helvetica" w:eastAsia="Times New Roman" w:hAnsi="Helvetica" w:cs="Helvetica"/>
          <w:b/>
          <w:bCs/>
          <w:color w:val="2C3136"/>
          <w:sz w:val="32"/>
          <w:szCs w:val="21"/>
          <w:lang w:eastAsia="ru-RU"/>
        </w:rPr>
        <w:t>Обслуживание физических лиц</w:t>
      </w:r>
    </w:p>
    <w:p w:rsidR="001C2E32" w:rsidRPr="001C2E32" w:rsidRDefault="001C2E32" w:rsidP="001C2E32">
      <w:pPr>
        <w:shd w:val="clear" w:color="auto" w:fill="60C78D"/>
        <w:tabs>
          <w:tab w:val="left" w:pos="7371"/>
        </w:tabs>
        <w:spacing w:after="0" w:line="300" w:lineRule="atLeast"/>
        <w:textAlignment w:val="top"/>
        <w:rPr>
          <w:rFonts w:ascii="Helvetica" w:eastAsia="Times New Roman" w:hAnsi="Helvetica" w:cs="Helvetica"/>
          <w:color w:val="2C3136"/>
          <w:sz w:val="32"/>
          <w:szCs w:val="21"/>
          <w:lang w:eastAsia="ru-RU"/>
        </w:rPr>
      </w:pPr>
      <w:r w:rsidRPr="001C2E32">
        <w:rPr>
          <w:rFonts w:ascii="Helvetica" w:eastAsia="Times New Roman" w:hAnsi="Helvetica" w:cs="Helvetica"/>
          <w:color w:val="2C3136"/>
          <w:sz w:val="32"/>
          <w:szCs w:val="21"/>
          <w:lang w:eastAsia="ru-RU"/>
        </w:rPr>
        <w:t>Понедельник — пятница</w:t>
      </w:r>
      <w:r w:rsidRPr="001C2E32">
        <w:rPr>
          <w:rFonts w:ascii="Helvetica" w:eastAsia="Times New Roman" w:hAnsi="Helvetica" w:cs="Helvetica"/>
          <w:color w:val="2C3136"/>
          <w:sz w:val="32"/>
          <w:szCs w:val="21"/>
          <w:lang w:eastAsia="ru-RU"/>
        </w:rPr>
        <w:tab/>
        <w:t>8:00–16:15</w:t>
      </w:r>
    </w:p>
    <w:p w:rsidR="001C2E32" w:rsidRPr="001C2E32" w:rsidRDefault="001C2E32" w:rsidP="001C2E32">
      <w:pPr>
        <w:shd w:val="clear" w:color="auto" w:fill="FFFFFF"/>
        <w:tabs>
          <w:tab w:val="left" w:pos="7371"/>
        </w:tabs>
        <w:spacing w:after="0" w:line="300" w:lineRule="atLeast"/>
        <w:textAlignment w:val="top"/>
        <w:rPr>
          <w:rFonts w:ascii="Helvetica" w:eastAsia="Times New Roman" w:hAnsi="Helvetica" w:cs="Helvetica"/>
          <w:color w:val="2C3136"/>
          <w:sz w:val="32"/>
          <w:szCs w:val="21"/>
          <w:lang w:eastAsia="ru-RU"/>
        </w:rPr>
      </w:pPr>
      <w:r w:rsidRPr="001C2E32">
        <w:rPr>
          <w:rFonts w:ascii="Helvetica" w:eastAsia="Times New Roman" w:hAnsi="Helvetica" w:cs="Helvetica"/>
          <w:color w:val="2C3136"/>
          <w:sz w:val="32"/>
          <w:szCs w:val="21"/>
          <w:lang w:eastAsia="ru-RU"/>
        </w:rPr>
        <w:t>Суббота</w:t>
      </w:r>
      <w:r w:rsidRPr="001C2E32">
        <w:rPr>
          <w:rFonts w:ascii="Helvetica" w:eastAsia="Times New Roman" w:hAnsi="Helvetica" w:cs="Helvetica"/>
          <w:color w:val="2C3136"/>
          <w:sz w:val="32"/>
          <w:szCs w:val="21"/>
          <w:lang w:eastAsia="ru-RU"/>
        </w:rPr>
        <w:tab/>
        <w:t>8:00–13:15</w:t>
      </w:r>
    </w:p>
    <w:p w:rsidR="001C2E32" w:rsidRPr="001C2E32" w:rsidRDefault="001C2E32" w:rsidP="001C2E32">
      <w:pPr>
        <w:shd w:val="clear" w:color="auto" w:fill="FFFFFF"/>
        <w:spacing w:after="0" w:line="300" w:lineRule="atLeast"/>
        <w:textAlignment w:val="top"/>
        <w:rPr>
          <w:rFonts w:ascii="Helvetica" w:eastAsia="Times New Roman" w:hAnsi="Helvetica" w:cs="Helvetica"/>
          <w:b/>
          <w:bCs/>
          <w:color w:val="2C3136"/>
          <w:sz w:val="32"/>
          <w:szCs w:val="21"/>
          <w:lang w:eastAsia="ru-RU"/>
        </w:rPr>
      </w:pPr>
      <w:r w:rsidRPr="001C2E32">
        <w:rPr>
          <w:rFonts w:ascii="Helvetica" w:eastAsia="Times New Roman" w:hAnsi="Helvetica" w:cs="Helvetica"/>
          <w:b/>
          <w:bCs/>
          <w:color w:val="2C3136"/>
          <w:sz w:val="32"/>
          <w:szCs w:val="21"/>
          <w:lang w:eastAsia="ru-RU"/>
        </w:rPr>
        <w:t>Обслуживание юридических лиц</w:t>
      </w:r>
    </w:p>
    <w:p w:rsidR="001C2E32" w:rsidRPr="001C2E32" w:rsidRDefault="001C2E32" w:rsidP="001C2E32">
      <w:pPr>
        <w:shd w:val="clear" w:color="auto" w:fill="FFFFFF"/>
        <w:tabs>
          <w:tab w:val="left" w:pos="7371"/>
        </w:tabs>
        <w:spacing w:after="0" w:line="300" w:lineRule="atLeast"/>
        <w:textAlignment w:val="top"/>
        <w:rPr>
          <w:rFonts w:ascii="Helvetica" w:eastAsia="Times New Roman" w:hAnsi="Helvetica" w:cs="Helvetica"/>
          <w:color w:val="2C3136"/>
          <w:sz w:val="32"/>
          <w:szCs w:val="21"/>
          <w:lang w:eastAsia="ru-RU"/>
        </w:rPr>
      </w:pPr>
      <w:r w:rsidRPr="001C2E32">
        <w:rPr>
          <w:rFonts w:ascii="Helvetica" w:eastAsia="Times New Roman" w:hAnsi="Helvetica" w:cs="Helvetica"/>
          <w:color w:val="2C3136"/>
          <w:sz w:val="32"/>
          <w:szCs w:val="21"/>
          <w:lang w:eastAsia="ru-RU"/>
        </w:rPr>
        <w:t>Понедельник — пятница</w:t>
      </w:r>
      <w:r w:rsidRPr="001C2E32">
        <w:rPr>
          <w:rFonts w:ascii="Helvetica" w:eastAsia="Times New Roman" w:hAnsi="Helvetica" w:cs="Helvetica"/>
          <w:color w:val="2C3136"/>
          <w:sz w:val="32"/>
          <w:szCs w:val="21"/>
          <w:lang w:eastAsia="ru-RU"/>
        </w:rPr>
        <w:tab/>
        <w:t>8:00–16:15</w:t>
      </w:r>
    </w:p>
    <w:p w:rsidR="001C2E32" w:rsidRPr="001C2E32" w:rsidRDefault="001C2E32" w:rsidP="001C2E32">
      <w:pPr>
        <w:shd w:val="clear" w:color="auto" w:fill="E7FBEF"/>
        <w:spacing w:after="0" w:line="300" w:lineRule="atLeast"/>
        <w:textAlignment w:val="top"/>
        <w:rPr>
          <w:rFonts w:ascii="Helvetica" w:eastAsia="Times New Roman" w:hAnsi="Helvetica" w:cs="Helvetica"/>
          <w:b/>
          <w:bCs/>
          <w:color w:val="2C3136"/>
          <w:sz w:val="32"/>
          <w:szCs w:val="21"/>
          <w:lang w:eastAsia="ru-RU"/>
        </w:rPr>
      </w:pPr>
      <w:r w:rsidRPr="001C2E32">
        <w:rPr>
          <w:rFonts w:ascii="Helvetica" w:eastAsia="Times New Roman" w:hAnsi="Helvetica" w:cs="Helvetica"/>
          <w:b/>
          <w:bCs/>
          <w:color w:val="2C3136"/>
          <w:sz w:val="32"/>
          <w:szCs w:val="21"/>
          <w:lang w:eastAsia="ru-RU"/>
        </w:rPr>
        <w:t>Регистрация бизнеса, открытие счета</w:t>
      </w:r>
    </w:p>
    <w:p w:rsidR="001C2E32" w:rsidRPr="001C2E32" w:rsidRDefault="001C2E32" w:rsidP="001C2E32">
      <w:pPr>
        <w:shd w:val="clear" w:color="auto" w:fill="E7FBEF"/>
        <w:tabs>
          <w:tab w:val="left" w:pos="7371"/>
        </w:tabs>
        <w:spacing w:after="0" w:line="300" w:lineRule="atLeast"/>
        <w:textAlignment w:val="top"/>
        <w:rPr>
          <w:rFonts w:ascii="Helvetica" w:eastAsia="Times New Roman" w:hAnsi="Helvetica" w:cs="Helvetica"/>
          <w:color w:val="2C3136"/>
          <w:sz w:val="32"/>
          <w:szCs w:val="21"/>
          <w:lang w:eastAsia="ru-RU"/>
        </w:rPr>
      </w:pPr>
      <w:r w:rsidRPr="001C2E32">
        <w:rPr>
          <w:rFonts w:ascii="Helvetica" w:eastAsia="Times New Roman" w:hAnsi="Helvetica" w:cs="Helvetica"/>
          <w:color w:val="2C3136"/>
          <w:sz w:val="32"/>
          <w:szCs w:val="21"/>
          <w:lang w:eastAsia="ru-RU"/>
        </w:rPr>
        <w:t>Понедельник — пятница</w:t>
      </w:r>
      <w:r w:rsidRPr="001C2E32">
        <w:rPr>
          <w:rFonts w:ascii="Helvetica" w:eastAsia="Times New Roman" w:hAnsi="Helvetica" w:cs="Helvetica"/>
          <w:color w:val="2C3136"/>
          <w:sz w:val="32"/>
          <w:szCs w:val="21"/>
          <w:lang w:eastAsia="ru-RU"/>
        </w:rPr>
        <w:tab/>
        <w:t>8:00–16:15</w:t>
      </w:r>
    </w:p>
    <w:p w:rsidR="001C2E32" w:rsidRPr="001C2E32" w:rsidRDefault="001C2E32" w:rsidP="001C2E32">
      <w:pPr>
        <w:shd w:val="clear" w:color="auto" w:fill="E7FBEF"/>
        <w:tabs>
          <w:tab w:val="left" w:pos="7371"/>
        </w:tabs>
        <w:spacing w:after="0" w:line="300" w:lineRule="atLeast"/>
        <w:textAlignment w:val="top"/>
        <w:rPr>
          <w:rFonts w:ascii="Helvetica" w:eastAsia="Times New Roman" w:hAnsi="Helvetica" w:cs="Helvetica"/>
          <w:color w:val="2C3136"/>
          <w:sz w:val="32"/>
          <w:szCs w:val="21"/>
          <w:lang w:eastAsia="ru-RU"/>
        </w:rPr>
      </w:pPr>
      <w:r w:rsidRPr="001C2E32">
        <w:rPr>
          <w:rFonts w:ascii="Helvetica" w:eastAsia="Times New Roman" w:hAnsi="Helvetica" w:cs="Helvetica"/>
          <w:color w:val="2C3136"/>
          <w:sz w:val="32"/>
          <w:szCs w:val="21"/>
          <w:lang w:eastAsia="ru-RU"/>
        </w:rPr>
        <w:t>Суббота</w:t>
      </w:r>
      <w:r w:rsidRPr="001C2E32">
        <w:rPr>
          <w:rFonts w:ascii="Helvetica" w:eastAsia="Times New Roman" w:hAnsi="Helvetica" w:cs="Helvetica"/>
          <w:color w:val="2C3136"/>
          <w:sz w:val="32"/>
          <w:szCs w:val="21"/>
          <w:lang w:eastAsia="ru-RU"/>
        </w:rPr>
        <w:tab/>
        <w:t>8:00–13:15</w:t>
      </w:r>
    </w:p>
    <w:p w:rsidR="00283B7E" w:rsidRDefault="00283B7E">
      <w:bookmarkStart w:id="0" w:name="_GoBack"/>
      <w:bookmarkEnd w:id="0"/>
    </w:p>
    <w:sectPr w:rsidR="00283B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E32"/>
    <w:rsid w:val="001C2E32"/>
    <w:rsid w:val="00283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B2E16"/>
  <w15:chartTrackingRefBased/>
  <w15:docId w15:val="{81E42093-8DAC-436A-9C93-AF8BF0B26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kitt-linktext">
    <w:name w:val="kitt-link__text"/>
    <w:basedOn w:val="a0"/>
    <w:rsid w:val="001C2E32"/>
  </w:style>
  <w:style w:type="character" w:customStyle="1" w:styleId="moib-badge">
    <w:name w:val="moib-badge"/>
    <w:basedOn w:val="a0"/>
    <w:rsid w:val="001C2E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522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6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63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707363">
                  <w:marLeft w:val="0"/>
                  <w:marRight w:val="-2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1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919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203836">
                      <w:marLeft w:val="0"/>
                      <w:marRight w:val="0"/>
                      <w:marTop w:val="0"/>
                      <w:marBottom w:val="0"/>
                      <w:divBdr>
                        <w:top w:val="single" w:sz="36" w:space="0" w:color="F0F3F6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1644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547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2568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4001998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13406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091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15" w:color="D9DCE0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6502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0901107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2614866">
                                      <w:marLeft w:val="0"/>
                                      <w:marRight w:val="0"/>
                                      <w:marTop w:val="30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9789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0274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751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96297703">
                                              <w:marLeft w:val="0"/>
                                              <w:marRight w:val="0"/>
                                              <w:marTop w:val="7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29293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46076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15" w:color="D9DCE0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4845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7134029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60918467">
                                      <w:marLeft w:val="0"/>
                                      <w:marRight w:val="0"/>
                                      <w:marTop w:val="30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7601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49233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79857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60691889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0948502">
                                          <w:marLeft w:val="0"/>
                                          <w:marRight w:val="0"/>
                                          <w:marTop w:val="0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933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5626152">
                                          <w:marLeft w:val="0"/>
                                          <w:marRight w:val="0"/>
                                          <w:marTop w:val="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9985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92058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43288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730768466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8645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</dc:creator>
  <cp:keywords/>
  <dc:description/>
  <cp:lastModifiedBy>ТИК</cp:lastModifiedBy>
  <cp:revision>1</cp:revision>
  <dcterms:created xsi:type="dcterms:W3CDTF">2023-06-28T13:08:00Z</dcterms:created>
  <dcterms:modified xsi:type="dcterms:W3CDTF">2023-06-28T13:12:00Z</dcterms:modified>
</cp:coreProperties>
</file>